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0F1C" w14:textId="76CE5D8C" w:rsidR="00B07BEB" w:rsidRPr="00F7377B" w:rsidRDefault="00B07BEB" w:rsidP="00F7377B">
      <w:pPr>
        <w:jc w:val="center"/>
        <w:rPr>
          <w:rFonts w:cstheme="minorHAnsi"/>
          <w:b/>
          <w:bCs/>
          <w:color w:val="202124"/>
          <w:sz w:val="36"/>
          <w:szCs w:val="36"/>
          <w:shd w:val="clear" w:color="auto" w:fill="FFFFFF"/>
        </w:rPr>
      </w:pPr>
      <w:proofErr w:type="spellStart"/>
      <w:r w:rsidRPr="00F7377B">
        <w:rPr>
          <w:rFonts w:cstheme="minorHAnsi"/>
          <w:b/>
          <w:bCs/>
          <w:color w:val="202124"/>
          <w:sz w:val="36"/>
          <w:szCs w:val="36"/>
          <w:shd w:val="clear" w:color="auto" w:fill="FFFFFF"/>
        </w:rPr>
        <w:t>ConnCourse</w:t>
      </w:r>
      <w:proofErr w:type="spellEnd"/>
      <w:r w:rsidRPr="00F7377B">
        <w:rPr>
          <w:rFonts w:cstheme="minorHAnsi"/>
          <w:b/>
          <w:bCs/>
          <w:color w:val="202124"/>
          <w:sz w:val="36"/>
          <w:szCs w:val="36"/>
          <w:shd w:val="clear" w:color="auto" w:fill="FFFFFF"/>
        </w:rPr>
        <w:t xml:space="preserve"> Form</w:t>
      </w:r>
    </w:p>
    <w:p w14:paraId="44AE7F03" w14:textId="77777777" w:rsidR="00B07BEB" w:rsidRPr="00F7377B" w:rsidRDefault="00B07BEB" w:rsidP="00B07BEB">
      <w:pPr>
        <w:spacing w:after="0" w:line="240" w:lineRule="auto"/>
        <w:rPr>
          <w:rFonts w:eastAsia="Times New Roman" w:cstheme="minorHAnsi"/>
          <w:sz w:val="24"/>
          <w:szCs w:val="24"/>
        </w:rPr>
      </w:pPr>
      <w:r w:rsidRPr="00F7377B">
        <w:rPr>
          <w:rFonts w:eastAsia="Times New Roman" w:cstheme="minorHAnsi"/>
          <w:color w:val="202124"/>
          <w:sz w:val="24"/>
          <w:szCs w:val="24"/>
          <w:shd w:val="clear" w:color="auto" w:fill="FFFFFF"/>
        </w:rPr>
        <w:t xml:space="preserve">When proposing a new </w:t>
      </w:r>
      <w:proofErr w:type="spellStart"/>
      <w:r w:rsidRPr="00F7377B">
        <w:rPr>
          <w:rFonts w:eastAsia="Times New Roman" w:cstheme="minorHAnsi"/>
          <w:color w:val="202124"/>
          <w:sz w:val="24"/>
          <w:szCs w:val="24"/>
          <w:shd w:val="clear" w:color="auto" w:fill="FFFFFF"/>
        </w:rPr>
        <w:t>ConnCourse</w:t>
      </w:r>
      <w:proofErr w:type="spellEnd"/>
      <w:r w:rsidRPr="00F7377B">
        <w:rPr>
          <w:rFonts w:eastAsia="Times New Roman" w:cstheme="minorHAnsi"/>
          <w:color w:val="202124"/>
          <w:sz w:val="24"/>
          <w:szCs w:val="24"/>
          <w:shd w:val="clear" w:color="auto" w:fill="FFFFFF"/>
        </w:rPr>
        <w:t xml:space="preserve">, the instructor must address the following criteria (adapted from the </w:t>
      </w:r>
      <w:proofErr w:type="spellStart"/>
      <w:r w:rsidRPr="00F7377B">
        <w:rPr>
          <w:rFonts w:eastAsia="Times New Roman" w:cstheme="minorHAnsi"/>
          <w:color w:val="202124"/>
          <w:sz w:val="24"/>
          <w:szCs w:val="24"/>
          <w:shd w:val="clear" w:color="auto" w:fill="FFFFFF"/>
        </w:rPr>
        <w:t>ConnCourse</w:t>
      </w:r>
      <w:proofErr w:type="spellEnd"/>
      <w:r w:rsidRPr="00F7377B">
        <w:rPr>
          <w:rFonts w:eastAsia="Times New Roman" w:cstheme="minorHAnsi"/>
          <w:color w:val="202124"/>
          <w:sz w:val="24"/>
          <w:szCs w:val="24"/>
          <w:shd w:val="clear" w:color="auto" w:fill="FFFFFF"/>
        </w:rPr>
        <w:t xml:space="preserve"> learning goals in IFF).</w:t>
      </w:r>
    </w:p>
    <w:p w14:paraId="754B728C" w14:textId="77777777" w:rsidR="00B07BEB" w:rsidRPr="00F7377B" w:rsidRDefault="00B07BEB" w:rsidP="00B07BEB">
      <w:pPr>
        <w:shd w:val="clear" w:color="auto" w:fill="FFFFFF"/>
        <w:spacing w:after="0" w:line="240" w:lineRule="auto"/>
        <w:rPr>
          <w:rFonts w:eastAsia="Times New Roman" w:cstheme="minorHAnsi"/>
          <w:color w:val="202124"/>
          <w:sz w:val="24"/>
          <w:szCs w:val="24"/>
        </w:rPr>
      </w:pPr>
    </w:p>
    <w:p w14:paraId="23C187E5" w14:textId="69E92F83" w:rsidR="00B07BEB" w:rsidRDefault="00B07BEB" w:rsidP="00F7377B">
      <w:pPr>
        <w:shd w:val="clear" w:color="auto" w:fill="FFFFFF"/>
        <w:spacing w:after="0" w:line="240" w:lineRule="auto"/>
        <w:rPr>
          <w:rFonts w:eastAsia="Times New Roman" w:cstheme="minorHAnsi"/>
          <w:color w:val="202124"/>
          <w:sz w:val="24"/>
          <w:szCs w:val="24"/>
        </w:rPr>
      </w:pPr>
      <w:r w:rsidRPr="00F7377B">
        <w:rPr>
          <w:rFonts w:eastAsia="Times New Roman" w:cstheme="minorHAnsi"/>
          <w:color w:val="202124"/>
          <w:sz w:val="24"/>
          <w:szCs w:val="24"/>
        </w:rPr>
        <w:t xml:space="preserve">Please use this form to respond to the six criteria, and, when complete, attach it to the IQ form you are using to propose the course. AAPC will review the IQ form and your responses to the </w:t>
      </w:r>
      <w:proofErr w:type="spellStart"/>
      <w:r w:rsidRPr="00F7377B">
        <w:rPr>
          <w:rFonts w:eastAsia="Times New Roman" w:cstheme="minorHAnsi"/>
          <w:color w:val="202124"/>
          <w:sz w:val="24"/>
          <w:szCs w:val="24"/>
        </w:rPr>
        <w:t>ConnCourse</w:t>
      </w:r>
      <w:proofErr w:type="spellEnd"/>
      <w:r w:rsidRPr="00F7377B">
        <w:rPr>
          <w:rFonts w:eastAsia="Times New Roman" w:cstheme="minorHAnsi"/>
          <w:color w:val="202124"/>
          <w:sz w:val="24"/>
          <w:szCs w:val="24"/>
        </w:rPr>
        <w:t xml:space="preserve"> criteria.</w:t>
      </w:r>
      <w:r w:rsidR="00F7377B">
        <w:rPr>
          <w:rFonts w:eastAsia="Times New Roman" w:cstheme="minorHAnsi"/>
          <w:color w:val="202124"/>
          <w:sz w:val="24"/>
          <w:szCs w:val="24"/>
        </w:rPr>
        <w:t xml:space="preserve"> </w:t>
      </w:r>
      <w:r w:rsidRPr="00F7377B">
        <w:rPr>
          <w:rFonts w:eastAsia="Times New Roman" w:cstheme="minorHAnsi"/>
          <w:color w:val="202124"/>
          <w:sz w:val="24"/>
          <w:szCs w:val="24"/>
        </w:rPr>
        <w:t>Brief narrative responses are best. Consider using just one short paragraph for each criterion.</w:t>
      </w:r>
    </w:p>
    <w:p w14:paraId="31D09A1E" w14:textId="77777777" w:rsidR="00F7377B" w:rsidRPr="00F7377B" w:rsidRDefault="00F7377B" w:rsidP="00F7377B">
      <w:pPr>
        <w:shd w:val="clear" w:color="auto" w:fill="FFFFFF"/>
        <w:spacing w:after="0" w:line="240" w:lineRule="auto"/>
        <w:rPr>
          <w:rFonts w:eastAsia="Times New Roman" w:cstheme="minorHAnsi"/>
          <w:color w:val="202124"/>
          <w:sz w:val="24"/>
          <w:szCs w:val="24"/>
        </w:rPr>
      </w:pPr>
    </w:p>
    <w:p w14:paraId="4E69357C" w14:textId="1C18CD20" w:rsidR="00B07BEB" w:rsidRPr="00F7377B" w:rsidRDefault="00F7377B" w:rsidP="00F7377B">
      <w:pPr>
        <w:pStyle w:val="ListParagraph"/>
        <w:numPr>
          <w:ilvl w:val="0"/>
          <w:numId w:val="1"/>
        </w:numPr>
        <w:rPr>
          <w:rFonts w:cstheme="minorHAnsi"/>
          <w:color w:val="202124"/>
          <w:sz w:val="24"/>
          <w:szCs w:val="24"/>
          <w:shd w:val="clear" w:color="auto" w:fill="FFFFFF"/>
        </w:rPr>
      </w:pPr>
      <w:r>
        <w:rPr>
          <w:rFonts w:cstheme="minorHAnsi"/>
          <w:color w:val="202124"/>
          <w:sz w:val="24"/>
          <w:szCs w:val="24"/>
          <w:shd w:val="clear" w:color="auto" w:fill="FFFFFF"/>
        </w:rPr>
        <w:t xml:space="preserve">Construction of Knowledge: </w:t>
      </w:r>
      <w:r w:rsidR="00B07BEB" w:rsidRPr="00F7377B">
        <w:rPr>
          <w:rFonts w:cstheme="minorHAnsi"/>
          <w:color w:val="202124"/>
          <w:sz w:val="24"/>
          <w:szCs w:val="24"/>
          <w:shd w:val="clear" w:color="auto" w:fill="FFFFFF"/>
        </w:rPr>
        <w:t>In what ways will the course examine how knowledge is constructed in the field of study?</w:t>
      </w:r>
    </w:p>
    <w:p w14:paraId="61A87C7F" w14:textId="66BE42C4" w:rsidR="00B07BEB" w:rsidRDefault="00B07BEB" w:rsidP="00F7377B">
      <w:pPr>
        <w:rPr>
          <w:rFonts w:cstheme="minorHAnsi"/>
          <w:color w:val="202124"/>
          <w:sz w:val="24"/>
          <w:szCs w:val="24"/>
          <w:shd w:val="clear" w:color="auto" w:fill="F1F3F4"/>
        </w:rPr>
      </w:pPr>
    </w:p>
    <w:p w14:paraId="2C144062" w14:textId="77777777" w:rsidR="00F7377B" w:rsidRPr="00F7377B" w:rsidRDefault="00F7377B" w:rsidP="00F7377B">
      <w:pPr>
        <w:rPr>
          <w:rFonts w:cstheme="minorHAnsi"/>
          <w:color w:val="202124"/>
          <w:sz w:val="24"/>
          <w:szCs w:val="24"/>
          <w:shd w:val="clear" w:color="auto" w:fill="F1F3F4"/>
        </w:rPr>
      </w:pPr>
    </w:p>
    <w:p w14:paraId="31BBF025" w14:textId="70862ECC" w:rsidR="00B07BEB" w:rsidRPr="00F7377B" w:rsidRDefault="00F7377B" w:rsidP="00F7377B">
      <w:pPr>
        <w:pStyle w:val="ListParagraph"/>
        <w:numPr>
          <w:ilvl w:val="0"/>
          <w:numId w:val="1"/>
        </w:numPr>
        <w:rPr>
          <w:rFonts w:cstheme="minorHAnsi"/>
          <w:color w:val="202124"/>
          <w:sz w:val="24"/>
          <w:szCs w:val="24"/>
          <w:shd w:val="clear" w:color="auto" w:fill="FFFFFF"/>
        </w:rPr>
      </w:pPr>
      <w:r>
        <w:rPr>
          <w:rFonts w:cstheme="minorHAnsi"/>
          <w:color w:val="202124"/>
          <w:sz w:val="24"/>
          <w:szCs w:val="24"/>
          <w:shd w:val="clear" w:color="auto" w:fill="FFFFFF"/>
        </w:rPr>
        <w:t xml:space="preserve">Diverse Perspectives: </w:t>
      </w:r>
      <w:r w:rsidR="00B07BEB" w:rsidRPr="00F7377B">
        <w:rPr>
          <w:rFonts w:cstheme="minorHAnsi"/>
          <w:color w:val="202124"/>
          <w:sz w:val="24"/>
          <w:szCs w:val="24"/>
          <w:shd w:val="clear" w:color="auto" w:fill="FFFFFF"/>
        </w:rPr>
        <w:t>How will course materials and activities be intentionally diverse in perspective and explicitly connect the topic to other areas of the liberal arts and different ways of thinking?</w:t>
      </w:r>
    </w:p>
    <w:p w14:paraId="14FC6354" w14:textId="40F5A166" w:rsidR="00F7377B" w:rsidRDefault="00F7377B" w:rsidP="00F7377B">
      <w:pPr>
        <w:rPr>
          <w:rFonts w:cstheme="minorHAnsi"/>
          <w:color w:val="202124"/>
          <w:sz w:val="24"/>
          <w:szCs w:val="24"/>
          <w:shd w:val="clear" w:color="auto" w:fill="FFFFFF"/>
        </w:rPr>
      </w:pPr>
    </w:p>
    <w:p w14:paraId="2A3D8D63" w14:textId="77777777" w:rsidR="00F7377B" w:rsidRDefault="00F7377B" w:rsidP="00F7377B">
      <w:pPr>
        <w:rPr>
          <w:rFonts w:cstheme="minorHAnsi"/>
          <w:color w:val="202124"/>
          <w:sz w:val="24"/>
          <w:szCs w:val="24"/>
          <w:shd w:val="clear" w:color="auto" w:fill="FFFFFF"/>
        </w:rPr>
      </w:pPr>
    </w:p>
    <w:p w14:paraId="1E47E01B" w14:textId="13A4FC92" w:rsidR="00B07BEB" w:rsidRPr="00F7377B" w:rsidRDefault="00F7377B" w:rsidP="00F7377B">
      <w:pPr>
        <w:pStyle w:val="ListParagraph"/>
        <w:numPr>
          <w:ilvl w:val="0"/>
          <w:numId w:val="1"/>
        </w:numPr>
        <w:rPr>
          <w:rFonts w:cstheme="minorHAnsi"/>
          <w:color w:val="202124"/>
          <w:sz w:val="24"/>
          <w:szCs w:val="24"/>
          <w:shd w:val="clear" w:color="auto" w:fill="F8F9FA"/>
        </w:rPr>
      </w:pPr>
      <w:r>
        <w:rPr>
          <w:rFonts w:cstheme="minorHAnsi"/>
          <w:color w:val="202124"/>
          <w:sz w:val="24"/>
          <w:szCs w:val="24"/>
          <w:shd w:val="clear" w:color="auto" w:fill="FFFFFF"/>
        </w:rPr>
        <w:t xml:space="preserve">World Beyond the Classroom: </w:t>
      </w:r>
      <w:r w:rsidR="00B07BEB" w:rsidRPr="00F7377B">
        <w:rPr>
          <w:rFonts w:cstheme="minorHAnsi"/>
          <w:color w:val="202124"/>
          <w:sz w:val="24"/>
          <w:szCs w:val="24"/>
          <w:shd w:val="clear" w:color="auto" w:fill="FFFFFF"/>
        </w:rPr>
        <w:t>How will course discussions or activities connect ideas and concepts to the world around us?</w:t>
      </w:r>
    </w:p>
    <w:p w14:paraId="14B2BA07" w14:textId="27975EFC" w:rsidR="00B07BEB" w:rsidRPr="00F7377B" w:rsidRDefault="00B07BEB" w:rsidP="00B07BEB">
      <w:pPr>
        <w:rPr>
          <w:rFonts w:cstheme="minorHAnsi"/>
          <w:color w:val="202124"/>
          <w:sz w:val="24"/>
          <w:szCs w:val="24"/>
          <w:shd w:val="clear" w:color="auto" w:fill="FFFFFF"/>
        </w:rPr>
      </w:pPr>
    </w:p>
    <w:p w14:paraId="7523A51D" w14:textId="45204B3A" w:rsidR="00B07BEB" w:rsidRPr="00F7377B" w:rsidRDefault="00B07BEB" w:rsidP="00F7377B">
      <w:pPr>
        <w:rPr>
          <w:rFonts w:cstheme="minorHAnsi"/>
          <w:color w:val="202124"/>
          <w:sz w:val="24"/>
          <w:szCs w:val="24"/>
          <w:shd w:val="clear" w:color="auto" w:fill="F8F9FA"/>
        </w:rPr>
      </w:pPr>
    </w:p>
    <w:p w14:paraId="14BA3E28" w14:textId="09208E09" w:rsidR="00B07BEB" w:rsidRPr="00F7377B" w:rsidRDefault="00F7377B" w:rsidP="00F7377B">
      <w:pPr>
        <w:pStyle w:val="ListParagraph"/>
        <w:numPr>
          <w:ilvl w:val="0"/>
          <w:numId w:val="1"/>
        </w:numPr>
        <w:rPr>
          <w:rFonts w:cstheme="minorHAnsi"/>
          <w:color w:val="202124"/>
          <w:sz w:val="24"/>
          <w:szCs w:val="24"/>
          <w:shd w:val="clear" w:color="auto" w:fill="FFFFFF"/>
        </w:rPr>
      </w:pPr>
      <w:r>
        <w:rPr>
          <w:rFonts w:cstheme="minorHAnsi"/>
          <w:color w:val="202124"/>
          <w:sz w:val="24"/>
          <w:szCs w:val="24"/>
          <w:shd w:val="clear" w:color="auto" w:fill="FFFFFF"/>
        </w:rPr>
        <w:t xml:space="preserve">Global Citizenship: </w:t>
      </w:r>
      <w:r w:rsidR="00B07BEB" w:rsidRPr="00F7377B">
        <w:rPr>
          <w:rFonts w:cstheme="minorHAnsi"/>
          <w:color w:val="202124"/>
          <w:sz w:val="24"/>
          <w:szCs w:val="24"/>
          <w:shd w:val="clear" w:color="auto" w:fill="FFFFFF"/>
        </w:rPr>
        <w:t>In what ways will course materials and activities contribute to the development of the student as an ethical, responsible global citizen?</w:t>
      </w:r>
    </w:p>
    <w:p w14:paraId="3A4D201A" w14:textId="02E69A27" w:rsidR="00B07BEB" w:rsidRDefault="00B07BEB" w:rsidP="00B07BEB">
      <w:pPr>
        <w:rPr>
          <w:rFonts w:cstheme="minorHAnsi"/>
          <w:color w:val="202124"/>
          <w:sz w:val="24"/>
          <w:szCs w:val="24"/>
          <w:shd w:val="clear" w:color="auto" w:fill="FFFFFF"/>
        </w:rPr>
      </w:pPr>
    </w:p>
    <w:p w14:paraId="63B47374" w14:textId="77777777" w:rsidR="00F7377B" w:rsidRPr="00F7377B" w:rsidRDefault="00F7377B" w:rsidP="00B07BEB">
      <w:pPr>
        <w:rPr>
          <w:rFonts w:cstheme="minorHAnsi"/>
          <w:color w:val="202124"/>
          <w:sz w:val="24"/>
          <w:szCs w:val="24"/>
          <w:shd w:val="clear" w:color="auto" w:fill="FFFFFF"/>
        </w:rPr>
      </w:pPr>
    </w:p>
    <w:p w14:paraId="2F442E27" w14:textId="3EA9DD74" w:rsidR="00B07BEB" w:rsidRPr="00F7377B" w:rsidRDefault="00F7377B" w:rsidP="00F7377B">
      <w:pPr>
        <w:pStyle w:val="ListParagraph"/>
        <w:numPr>
          <w:ilvl w:val="0"/>
          <w:numId w:val="1"/>
        </w:numPr>
        <w:rPr>
          <w:rFonts w:cstheme="minorHAnsi"/>
          <w:color w:val="202124"/>
          <w:sz w:val="24"/>
          <w:szCs w:val="24"/>
          <w:shd w:val="clear" w:color="auto" w:fill="FFFFFF"/>
        </w:rPr>
      </w:pPr>
      <w:r>
        <w:rPr>
          <w:rFonts w:cstheme="minorHAnsi"/>
          <w:color w:val="202124"/>
          <w:sz w:val="24"/>
          <w:szCs w:val="24"/>
          <w:shd w:val="clear" w:color="auto" w:fill="FFFFFF"/>
        </w:rPr>
        <w:t xml:space="preserve">Full Participation: </w:t>
      </w:r>
      <w:r w:rsidR="00B07BEB" w:rsidRPr="00F7377B">
        <w:rPr>
          <w:rFonts w:cstheme="minorHAnsi"/>
          <w:color w:val="202124"/>
          <w:sz w:val="24"/>
          <w:szCs w:val="24"/>
          <w:shd w:val="clear" w:color="auto" w:fill="FFFFFF"/>
        </w:rPr>
        <w:t>How will the structure of the course create an environment that encourages full participation?</w:t>
      </w:r>
    </w:p>
    <w:p w14:paraId="69C64D27" w14:textId="04444DDD" w:rsidR="00B07BEB" w:rsidRDefault="00B07BEB" w:rsidP="00B07BEB">
      <w:pPr>
        <w:rPr>
          <w:rFonts w:cstheme="minorHAnsi"/>
          <w:color w:val="202124"/>
          <w:sz w:val="24"/>
          <w:szCs w:val="24"/>
          <w:shd w:val="clear" w:color="auto" w:fill="FFFFFF"/>
        </w:rPr>
      </w:pPr>
    </w:p>
    <w:p w14:paraId="4B6BD566" w14:textId="77777777" w:rsidR="00F7377B" w:rsidRPr="00F7377B" w:rsidRDefault="00F7377B" w:rsidP="00B07BEB">
      <w:pPr>
        <w:rPr>
          <w:rFonts w:cstheme="minorHAnsi"/>
          <w:color w:val="202124"/>
          <w:sz w:val="24"/>
          <w:szCs w:val="24"/>
          <w:shd w:val="clear" w:color="auto" w:fill="FFFFFF"/>
        </w:rPr>
      </w:pPr>
    </w:p>
    <w:p w14:paraId="103CE432" w14:textId="22BE9419" w:rsidR="00B07BEB" w:rsidRPr="00F7377B" w:rsidRDefault="00F7377B" w:rsidP="00F7377B">
      <w:pPr>
        <w:pStyle w:val="ListParagraph"/>
        <w:numPr>
          <w:ilvl w:val="0"/>
          <w:numId w:val="1"/>
        </w:numPr>
        <w:rPr>
          <w:rFonts w:cstheme="minorHAnsi"/>
          <w:sz w:val="24"/>
          <w:szCs w:val="24"/>
        </w:rPr>
      </w:pPr>
      <w:r>
        <w:rPr>
          <w:rFonts w:cstheme="minorHAnsi"/>
          <w:color w:val="202124"/>
          <w:sz w:val="24"/>
          <w:szCs w:val="24"/>
          <w:shd w:val="clear" w:color="auto" w:fill="FFFFFF"/>
        </w:rPr>
        <w:t xml:space="preserve">Active Learning: </w:t>
      </w:r>
      <w:r w:rsidR="00B07BEB" w:rsidRPr="00F7377B">
        <w:rPr>
          <w:rFonts w:cstheme="minorHAnsi"/>
          <w:color w:val="202124"/>
          <w:sz w:val="24"/>
          <w:szCs w:val="24"/>
          <w:shd w:val="clear" w:color="auto" w:fill="FFFFFF"/>
        </w:rPr>
        <w:t>In what ways will the course be structured to be rigorous and cultivate active-learning?</w:t>
      </w:r>
    </w:p>
    <w:sectPr w:rsidR="00B07BEB" w:rsidRPr="00F7377B" w:rsidSect="00F7377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E7C7E"/>
    <w:multiLevelType w:val="hybridMultilevel"/>
    <w:tmpl w:val="5ECA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EB"/>
    <w:rsid w:val="002A5AE6"/>
    <w:rsid w:val="00873557"/>
    <w:rsid w:val="00B07BEB"/>
    <w:rsid w:val="00C160C9"/>
    <w:rsid w:val="00F7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43E8"/>
  <w15:chartTrackingRefBased/>
  <w15:docId w15:val="{D96AA57C-F2F3-4303-86B5-9C92446E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58246">
      <w:bodyDiv w:val="1"/>
      <w:marLeft w:val="0"/>
      <w:marRight w:val="0"/>
      <w:marTop w:val="0"/>
      <w:marBottom w:val="0"/>
      <w:divBdr>
        <w:top w:val="none" w:sz="0" w:space="0" w:color="auto"/>
        <w:left w:val="none" w:sz="0" w:space="0" w:color="auto"/>
        <w:bottom w:val="none" w:sz="0" w:space="0" w:color="auto"/>
        <w:right w:val="none" w:sz="0" w:space="0" w:color="auto"/>
      </w:divBdr>
      <w:divsChild>
        <w:div w:id="2071922331">
          <w:marLeft w:val="0"/>
          <w:marRight w:val="0"/>
          <w:marTop w:val="0"/>
          <w:marBottom w:val="0"/>
          <w:divBdr>
            <w:top w:val="none" w:sz="0" w:space="0" w:color="auto"/>
            <w:left w:val="none" w:sz="0" w:space="0" w:color="auto"/>
            <w:bottom w:val="none" w:sz="0" w:space="0" w:color="auto"/>
            <w:right w:val="none" w:sz="0" w:space="0" w:color="auto"/>
          </w:divBdr>
        </w:div>
        <w:div w:id="187160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Coakley</dc:creator>
  <cp:keywords/>
  <dc:description/>
  <cp:lastModifiedBy>John Coakley</cp:lastModifiedBy>
  <cp:revision>2</cp:revision>
  <dcterms:created xsi:type="dcterms:W3CDTF">2024-09-20T17:43:00Z</dcterms:created>
  <dcterms:modified xsi:type="dcterms:W3CDTF">2024-09-20T17:43:00Z</dcterms:modified>
</cp:coreProperties>
</file>